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4F" w:rsidRDefault="00C00F4F" w:rsidP="00C00F4F">
      <w:pPr>
        <w:tabs>
          <w:tab w:val="left" w:pos="8850"/>
        </w:tabs>
        <w:spacing w:after="0"/>
        <w:ind w:left="6379"/>
        <w:jc w:val="both"/>
        <w:rPr>
          <w:rFonts w:ascii="Times New Roman" w:hAnsi="Times New Roman"/>
          <w:sz w:val="24"/>
          <w:szCs w:val="24"/>
          <w:lang w:val="en-US"/>
        </w:rPr>
      </w:pPr>
      <w:r>
        <w:rPr>
          <w:rFonts w:ascii="Times New Roman" w:hAnsi="Times New Roman"/>
          <w:sz w:val="24"/>
          <w:szCs w:val="24"/>
          <w:lang w:val="en-US"/>
        </w:rPr>
        <w:t>PATVIRTINTA</w:t>
      </w:r>
      <w:r>
        <w:rPr>
          <w:rFonts w:ascii="Times New Roman" w:hAnsi="Times New Roman"/>
          <w:sz w:val="24"/>
          <w:szCs w:val="24"/>
          <w:lang w:val="en-US"/>
        </w:rPr>
        <w:tab/>
      </w:r>
    </w:p>
    <w:p w:rsidR="00C00F4F" w:rsidRDefault="00C00F4F" w:rsidP="00C00F4F">
      <w:pPr>
        <w:spacing w:after="0"/>
        <w:ind w:left="6379"/>
        <w:jc w:val="both"/>
        <w:rPr>
          <w:rFonts w:ascii="Times New Roman" w:hAnsi="Times New Roman"/>
          <w:sz w:val="24"/>
          <w:szCs w:val="24"/>
        </w:rPr>
      </w:pPr>
      <w:r>
        <w:rPr>
          <w:rFonts w:ascii="Times New Roman" w:hAnsi="Times New Roman"/>
          <w:sz w:val="24"/>
          <w:szCs w:val="24"/>
        </w:rPr>
        <w:t xml:space="preserve">Telšių r. Luokės Vytauto Kleivos gimnazijos direktoriaus </w:t>
      </w:r>
    </w:p>
    <w:p w:rsidR="00C00F4F" w:rsidRDefault="00C00F4F" w:rsidP="00C00F4F">
      <w:pPr>
        <w:spacing w:after="0"/>
        <w:ind w:left="6379"/>
        <w:jc w:val="both"/>
        <w:rPr>
          <w:rFonts w:ascii="Times New Roman" w:hAnsi="Times New Roman"/>
          <w:sz w:val="24"/>
          <w:szCs w:val="24"/>
        </w:rPr>
      </w:pPr>
      <w:r>
        <w:rPr>
          <w:rFonts w:ascii="Times New Roman" w:hAnsi="Times New Roman"/>
          <w:sz w:val="24"/>
          <w:szCs w:val="24"/>
        </w:rPr>
        <w:t xml:space="preserve">2016 m. lapkričio 23 d. </w:t>
      </w:r>
    </w:p>
    <w:p w:rsidR="00C00F4F" w:rsidRDefault="00C00F4F" w:rsidP="00C00F4F">
      <w:pPr>
        <w:spacing w:after="0"/>
        <w:ind w:left="6379"/>
        <w:jc w:val="both"/>
        <w:rPr>
          <w:rFonts w:ascii="Times New Roman" w:hAnsi="Times New Roman"/>
          <w:sz w:val="24"/>
          <w:szCs w:val="24"/>
        </w:rPr>
      </w:pPr>
      <w:r>
        <w:rPr>
          <w:rFonts w:ascii="Times New Roman" w:hAnsi="Times New Roman"/>
          <w:sz w:val="24"/>
          <w:szCs w:val="24"/>
        </w:rPr>
        <w:t>įsakymu Nr. V1-</w:t>
      </w:r>
      <w:r w:rsidR="006D268E">
        <w:rPr>
          <w:rFonts w:ascii="Times New Roman" w:hAnsi="Times New Roman"/>
          <w:sz w:val="24"/>
          <w:szCs w:val="24"/>
        </w:rPr>
        <w:t>219</w:t>
      </w:r>
    </w:p>
    <w:p w:rsidR="00EC6CD4" w:rsidRPr="00E1659C" w:rsidRDefault="00EC6CD4" w:rsidP="0067495C">
      <w:pPr>
        <w:spacing w:after="0"/>
        <w:jc w:val="both"/>
        <w:rPr>
          <w:rFonts w:ascii="Times New Roman" w:hAnsi="Times New Roman"/>
          <w:sz w:val="24"/>
          <w:szCs w:val="24"/>
        </w:rPr>
      </w:pPr>
    </w:p>
    <w:p w:rsidR="00C00F4F" w:rsidRDefault="00C00F4F" w:rsidP="002577DF">
      <w:pPr>
        <w:spacing w:after="0" w:line="240" w:lineRule="auto"/>
        <w:ind w:left="57" w:right="57" w:firstLine="567"/>
        <w:jc w:val="center"/>
        <w:rPr>
          <w:rFonts w:ascii="Times New Roman" w:hAnsi="Times New Roman"/>
          <w:b/>
          <w:sz w:val="24"/>
          <w:szCs w:val="24"/>
        </w:rPr>
      </w:pPr>
      <w:r>
        <w:rPr>
          <w:rFonts w:ascii="Times New Roman" w:hAnsi="Times New Roman"/>
          <w:b/>
          <w:sz w:val="24"/>
          <w:szCs w:val="24"/>
        </w:rPr>
        <w:t xml:space="preserve">TELŠIŲ R. LUOKĖS VYTAUTO KLEIVOS GIMNAZIJOS </w:t>
      </w:r>
    </w:p>
    <w:p w:rsidR="000F4D1B" w:rsidRPr="002577DF" w:rsidRDefault="004D5F06" w:rsidP="002577DF">
      <w:pPr>
        <w:spacing w:after="0" w:line="240" w:lineRule="auto"/>
        <w:ind w:left="57" w:right="57" w:firstLine="567"/>
        <w:jc w:val="center"/>
        <w:rPr>
          <w:rFonts w:ascii="Times New Roman" w:hAnsi="Times New Roman"/>
          <w:b/>
          <w:sz w:val="24"/>
          <w:szCs w:val="24"/>
        </w:rPr>
      </w:pPr>
      <w:r w:rsidRPr="002577DF">
        <w:rPr>
          <w:rFonts w:ascii="Times New Roman" w:hAnsi="Times New Roman"/>
          <w:b/>
          <w:sz w:val="24"/>
          <w:szCs w:val="24"/>
        </w:rPr>
        <w:t>PIRMOSIOS PAGALBOS ORGANIZAVIMO TVARKOS APRAŠAS</w:t>
      </w:r>
    </w:p>
    <w:p w:rsidR="004D5F06" w:rsidRDefault="004D5F06" w:rsidP="002577DF">
      <w:pPr>
        <w:spacing w:after="0" w:line="240" w:lineRule="auto"/>
        <w:ind w:left="57" w:right="57" w:firstLine="567"/>
        <w:jc w:val="center"/>
        <w:rPr>
          <w:rFonts w:ascii="Times New Roman" w:hAnsi="Times New Roman"/>
          <w:sz w:val="24"/>
          <w:szCs w:val="24"/>
        </w:rPr>
      </w:pPr>
    </w:p>
    <w:p w:rsidR="002577DF" w:rsidRPr="00CB0034" w:rsidRDefault="002577DF" w:rsidP="002577DF">
      <w:pPr>
        <w:spacing w:after="0" w:line="240" w:lineRule="auto"/>
        <w:ind w:left="57" w:right="57" w:firstLine="567"/>
        <w:jc w:val="center"/>
        <w:rPr>
          <w:rFonts w:ascii="Times New Roman" w:hAnsi="Times New Roman"/>
          <w:sz w:val="24"/>
          <w:szCs w:val="24"/>
        </w:rPr>
      </w:pPr>
    </w:p>
    <w:p w:rsidR="004D5F06" w:rsidRPr="002577DF" w:rsidRDefault="004D5F06" w:rsidP="002577DF">
      <w:pPr>
        <w:pStyle w:val="Sraopastraipa"/>
        <w:numPr>
          <w:ilvl w:val="0"/>
          <w:numId w:val="1"/>
        </w:numPr>
        <w:spacing w:after="0" w:line="240" w:lineRule="auto"/>
        <w:ind w:left="57" w:right="57" w:firstLine="567"/>
        <w:jc w:val="center"/>
        <w:rPr>
          <w:rFonts w:ascii="Times New Roman" w:hAnsi="Times New Roman"/>
          <w:b/>
          <w:sz w:val="24"/>
          <w:szCs w:val="24"/>
        </w:rPr>
      </w:pPr>
      <w:r w:rsidRPr="002577DF">
        <w:rPr>
          <w:rFonts w:ascii="Times New Roman" w:hAnsi="Times New Roman"/>
          <w:b/>
          <w:sz w:val="24"/>
          <w:szCs w:val="24"/>
        </w:rPr>
        <w:t>BENDROSIOS NUOSTATOS</w:t>
      </w:r>
    </w:p>
    <w:p w:rsidR="004D5F06" w:rsidRPr="00CB0034" w:rsidRDefault="004D5F06" w:rsidP="002577DF">
      <w:pPr>
        <w:pStyle w:val="Sraopastraipa"/>
        <w:spacing w:after="0" w:line="240" w:lineRule="auto"/>
        <w:ind w:left="57" w:right="57" w:firstLine="567"/>
        <w:jc w:val="both"/>
        <w:rPr>
          <w:rFonts w:ascii="Times New Roman" w:hAnsi="Times New Roman"/>
          <w:sz w:val="24"/>
          <w:szCs w:val="24"/>
        </w:rPr>
      </w:pPr>
    </w:p>
    <w:p w:rsidR="00537478" w:rsidRDefault="00D27864"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 xml:space="preserve">Telšių </w:t>
      </w:r>
      <w:r w:rsidR="00C00F4F">
        <w:rPr>
          <w:rFonts w:ascii="Times New Roman" w:hAnsi="Times New Roman"/>
          <w:sz w:val="24"/>
          <w:szCs w:val="24"/>
        </w:rPr>
        <w:t>r. Luokės Vytauto Kleivos gimnazijos</w:t>
      </w:r>
      <w:r>
        <w:rPr>
          <w:rFonts w:ascii="Times New Roman" w:hAnsi="Times New Roman"/>
          <w:sz w:val="24"/>
          <w:szCs w:val="24"/>
        </w:rPr>
        <w:t xml:space="preserve"> </w:t>
      </w:r>
      <w:r w:rsidR="002577DF">
        <w:rPr>
          <w:rFonts w:ascii="Times New Roman" w:hAnsi="Times New Roman"/>
          <w:sz w:val="24"/>
          <w:szCs w:val="24"/>
        </w:rPr>
        <w:t>(toliau</w:t>
      </w:r>
      <w:r w:rsidR="004D5F06" w:rsidRPr="00CB0034">
        <w:rPr>
          <w:rFonts w:ascii="Times New Roman" w:hAnsi="Times New Roman"/>
          <w:sz w:val="24"/>
          <w:szCs w:val="24"/>
        </w:rPr>
        <w:t xml:space="preserve"> –</w:t>
      </w:r>
      <w:r>
        <w:rPr>
          <w:rFonts w:ascii="Times New Roman" w:hAnsi="Times New Roman"/>
          <w:sz w:val="24"/>
          <w:szCs w:val="24"/>
        </w:rPr>
        <w:t xml:space="preserve"> </w:t>
      </w:r>
      <w:r w:rsidR="00C00F4F">
        <w:rPr>
          <w:rFonts w:ascii="Times New Roman" w:hAnsi="Times New Roman"/>
          <w:sz w:val="24"/>
          <w:szCs w:val="24"/>
        </w:rPr>
        <w:t>G</w:t>
      </w:r>
      <w:r w:rsidR="00EC6CD4">
        <w:rPr>
          <w:rFonts w:ascii="Times New Roman" w:hAnsi="Times New Roman"/>
          <w:sz w:val="24"/>
          <w:szCs w:val="24"/>
        </w:rPr>
        <w:t>imnazija</w:t>
      </w:r>
      <w:r w:rsidR="004D5F06" w:rsidRPr="00CB0034">
        <w:rPr>
          <w:rFonts w:ascii="Times New Roman" w:hAnsi="Times New Roman"/>
          <w:sz w:val="24"/>
          <w:szCs w:val="24"/>
        </w:rPr>
        <w:t>) pirmosios pagalbos organizavimo tvarkos aprašas (toliau –</w:t>
      </w:r>
      <w:r w:rsidR="00537478">
        <w:rPr>
          <w:rFonts w:ascii="Times New Roman" w:hAnsi="Times New Roman"/>
          <w:sz w:val="24"/>
          <w:szCs w:val="24"/>
        </w:rPr>
        <w:t xml:space="preserve"> </w:t>
      </w:r>
      <w:r w:rsidR="00C00F4F">
        <w:rPr>
          <w:rFonts w:ascii="Times New Roman" w:hAnsi="Times New Roman"/>
          <w:sz w:val="24"/>
          <w:szCs w:val="24"/>
        </w:rPr>
        <w:t>Aprašas</w:t>
      </w:r>
      <w:r w:rsidR="004D5F06" w:rsidRPr="00CB0034">
        <w:rPr>
          <w:rFonts w:ascii="Times New Roman" w:hAnsi="Times New Roman"/>
          <w:sz w:val="24"/>
          <w:szCs w:val="24"/>
        </w:rPr>
        <w:t xml:space="preserve">) </w:t>
      </w:r>
      <w:r>
        <w:rPr>
          <w:rFonts w:ascii="Times New Roman" w:hAnsi="Times New Roman"/>
          <w:sz w:val="24"/>
          <w:szCs w:val="24"/>
        </w:rPr>
        <w:t xml:space="preserve">yra </w:t>
      </w:r>
      <w:r w:rsidR="004D5F06" w:rsidRPr="00CB0034">
        <w:rPr>
          <w:rFonts w:ascii="Times New Roman" w:hAnsi="Times New Roman"/>
          <w:sz w:val="24"/>
          <w:szCs w:val="24"/>
        </w:rPr>
        <w:t xml:space="preserve">parengtas vadovaujantis </w:t>
      </w:r>
      <w:r w:rsidR="009572A1">
        <w:rPr>
          <w:rFonts w:ascii="Times New Roman" w:hAnsi="Times New Roman"/>
          <w:sz w:val="24"/>
          <w:szCs w:val="24"/>
        </w:rPr>
        <w:t xml:space="preserve">Visuomenės sveikatos priežiūros organizavimo mokykloje tvarkos aprašu, patvirtintu </w:t>
      </w:r>
      <w:r>
        <w:rPr>
          <w:rFonts w:ascii="Times New Roman" w:hAnsi="Times New Roman"/>
          <w:sz w:val="24"/>
          <w:szCs w:val="24"/>
        </w:rPr>
        <w:t xml:space="preserve">Lietuvos Respublikos sveikatos apsaugos ministro ir Lietuvos Respublikos švietimo ir mokslo ministro 2016 m. liepos 21 d. įsakymu Nr. V-966/V-672, </w:t>
      </w:r>
      <w:r w:rsidR="009572A1" w:rsidRPr="00E1659C">
        <w:rPr>
          <w:rFonts w:ascii="Times New Roman" w:hAnsi="Times New Roman"/>
          <w:sz w:val="24"/>
          <w:szCs w:val="24"/>
        </w:rPr>
        <w:t>Lietuvos higienos norma</w:t>
      </w:r>
      <w:r w:rsidR="009572A1">
        <w:rPr>
          <w:rFonts w:ascii="Times New Roman" w:hAnsi="Times New Roman"/>
          <w:sz w:val="24"/>
          <w:szCs w:val="24"/>
        </w:rPr>
        <w:t xml:space="preserve"> HN 75:2016 „</w:t>
      </w:r>
      <w:r w:rsidR="009572A1" w:rsidRPr="00E1659C">
        <w:rPr>
          <w:rFonts w:ascii="Times New Roman" w:hAnsi="Times New Roman"/>
          <w:sz w:val="24"/>
          <w:szCs w:val="24"/>
        </w:rPr>
        <w:t>Ikimokyklinio</w:t>
      </w:r>
      <w:r w:rsidR="009572A1">
        <w:rPr>
          <w:rFonts w:ascii="Times New Roman" w:hAnsi="Times New Roman"/>
          <w:sz w:val="24"/>
          <w:szCs w:val="24"/>
        </w:rPr>
        <w:t xml:space="preserve"> ir priešmokyklinio</w:t>
      </w:r>
      <w:r w:rsidR="009572A1" w:rsidRPr="00E1659C">
        <w:rPr>
          <w:rFonts w:ascii="Times New Roman" w:hAnsi="Times New Roman"/>
          <w:sz w:val="24"/>
          <w:szCs w:val="24"/>
        </w:rPr>
        <w:t xml:space="preserve"> ugdymo </w:t>
      </w:r>
      <w:r w:rsidR="009572A1">
        <w:rPr>
          <w:rFonts w:ascii="Times New Roman" w:hAnsi="Times New Roman"/>
          <w:sz w:val="24"/>
          <w:szCs w:val="24"/>
        </w:rPr>
        <w:t xml:space="preserve">programų vykdymo bendrieji sveikatos saugos reikalavimai“, patvirtinta </w:t>
      </w:r>
      <w:r w:rsidR="009572A1" w:rsidRPr="00E1659C">
        <w:rPr>
          <w:rFonts w:ascii="Times New Roman" w:hAnsi="Times New Roman"/>
          <w:sz w:val="24"/>
          <w:szCs w:val="24"/>
        </w:rPr>
        <w:t>Lietuvos Respublikos sveikatos apsaugos ministro 2016 m. sausio 26 d. įsakymu Nr. V-93,</w:t>
      </w:r>
      <w:r w:rsidR="009572A1">
        <w:rPr>
          <w:rFonts w:ascii="Times New Roman" w:hAnsi="Times New Roman"/>
          <w:sz w:val="24"/>
          <w:szCs w:val="24"/>
        </w:rPr>
        <w:t xml:space="preserve"> </w:t>
      </w:r>
      <w:r w:rsidR="009572A1" w:rsidRPr="00E1659C">
        <w:rPr>
          <w:rFonts w:ascii="Times New Roman" w:hAnsi="Times New Roman"/>
          <w:sz w:val="24"/>
          <w:szCs w:val="24"/>
        </w:rPr>
        <w:t>Liet</w:t>
      </w:r>
      <w:r w:rsidR="009572A1">
        <w:rPr>
          <w:rFonts w:ascii="Times New Roman" w:hAnsi="Times New Roman"/>
          <w:sz w:val="24"/>
          <w:szCs w:val="24"/>
        </w:rPr>
        <w:t>uvos higienos norma HN 21:2011 „</w:t>
      </w:r>
      <w:r w:rsidR="009572A1" w:rsidRPr="00E1659C">
        <w:rPr>
          <w:rFonts w:ascii="Times New Roman" w:hAnsi="Times New Roman"/>
          <w:sz w:val="24"/>
          <w:szCs w:val="24"/>
        </w:rPr>
        <w:t>Mokykla, vykdanti bendrojo ugdymo programas. Bendrieji sveikatos saugos reikalavimai“, patvirtinta Lietuvos Respublikos sveikatos apsaugos ministro 2011 m. rugpjūčio 10 d. įsakymu Nr. V-773</w:t>
      </w:r>
      <w:r w:rsidR="000E7C3A">
        <w:rPr>
          <w:rFonts w:ascii="Times New Roman" w:hAnsi="Times New Roman"/>
          <w:sz w:val="24"/>
          <w:szCs w:val="24"/>
        </w:rPr>
        <w:t xml:space="preserve">, Privalomųjų pirmosios pagalbos, </w:t>
      </w:r>
      <w:r w:rsidR="006276A8">
        <w:rPr>
          <w:rFonts w:ascii="Times New Roman" w:hAnsi="Times New Roman"/>
          <w:sz w:val="24"/>
          <w:szCs w:val="24"/>
        </w:rPr>
        <w:t>higienos įgūdžių,</w:t>
      </w:r>
      <w:r w:rsidR="000E7C3A">
        <w:rPr>
          <w:rFonts w:ascii="Times New Roman" w:hAnsi="Times New Roman"/>
          <w:sz w:val="24"/>
          <w:szCs w:val="24"/>
        </w:rPr>
        <w:t xml:space="preserve"> </w:t>
      </w:r>
      <w:r w:rsidR="006276A8">
        <w:rPr>
          <w:rFonts w:ascii="Times New Roman" w:hAnsi="Times New Roman"/>
          <w:sz w:val="24"/>
          <w:szCs w:val="24"/>
        </w:rPr>
        <w:t>a</w:t>
      </w:r>
      <w:r w:rsidR="000E7C3A">
        <w:rPr>
          <w:rFonts w:ascii="Times New Roman" w:hAnsi="Times New Roman"/>
          <w:sz w:val="24"/>
          <w:szCs w:val="24"/>
        </w:rPr>
        <w:t>lkoholio ir narkotikų žalos žmogaus sveikatai mokymų ir atestavim</w:t>
      </w:r>
      <w:r w:rsidR="009B1D0D">
        <w:rPr>
          <w:rFonts w:ascii="Times New Roman" w:hAnsi="Times New Roman"/>
          <w:sz w:val="24"/>
          <w:szCs w:val="24"/>
        </w:rPr>
        <w:t>o tvarkos aprašu, patvirtintu Lietuvos Respublikos sveikatos apsaugos ministro 2016 m. liepos 13 d. įsakymu Nr. V-932 ir kt. teisės aktais.</w:t>
      </w:r>
    </w:p>
    <w:p w:rsidR="004D5F06" w:rsidRDefault="00C00F4F"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Aprašas</w:t>
      </w:r>
      <w:r w:rsidR="004D5F06" w:rsidRPr="00C00F4F">
        <w:rPr>
          <w:rFonts w:ascii="Times New Roman" w:hAnsi="Times New Roman"/>
          <w:sz w:val="24"/>
          <w:szCs w:val="24"/>
        </w:rPr>
        <w:t xml:space="preserve"> reglamentuoja pirmosios pagalbos organizavimą</w:t>
      </w:r>
      <w:r w:rsidR="005401C6" w:rsidRPr="00C00F4F">
        <w:rPr>
          <w:rFonts w:ascii="Times New Roman" w:hAnsi="Times New Roman"/>
          <w:sz w:val="24"/>
          <w:szCs w:val="24"/>
        </w:rPr>
        <w:t xml:space="preserve"> </w:t>
      </w:r>
      <w:r>
        <w:rPr>
          <w:rFonts w:ascii="Times New Roman" w:hAnsi="Times New Roman"/>
          <w:sz w:val="24"/>
          <w:szCs w:val="24"/>
        </w:rPr>
        <w:t>G</w:t>
      </w:r>
      <w:r w:rsidR="00EC6CD4" w:rsidRPr="00C00F4F">
        <w:rPr>
          <w:rFonts w:ascii="Times New Roman" w:hAnsi="Times New Roman"/>
          <w:sz w:val="24"/>
          <w:szCs w:val="24"/>
        </w:rPr>
        <w:t>imnazijoje</w:t>
      </w:r>
      <w:r w:rsidR="004D5F06" w:rsidRPr="00C00F4F">
        <w:rPr>
          <w:rFonts w:ascii="Times New Roman" w:hAnsi="Times New Roman"/>
          <w:sz w:val="24"/>
          <w:szCs w:val="24"/>
        </w:rPr>
        <w:t>.</w:t>
      </w:r>
    </w:p>
    <w:p w:rsidR="00C00F4F" w:rsidRDefault="00C00F4F" w:rsidP="00C00F4F">
      <w:pPr>
        <w:pStyle w:val="Sraopastraipa"/>
        <w:spacing w:after="0" w:line="240" w:lineRule="auto"/>
        <w:ind w:left="0" w:right="57"/>
        <w:rPr>
          <w:rFonts w:ascii="Times New Roman" w:hAnsi="Times New Roman"/>
          <w:sz w:val="24"/>
          <w:szCs w:val="24"/>
        </w:rPr>
      </w:pPr>
    </w:p>
    <w:p w:rsidR="00C00F4F" w:rsidRDefault="00C00F4F" w:rsidP="00C00F4F">
      <w:pPr>
        <w:pStyle w:val="Sraopastraipa"/>
        <w:numPr>
          <w:ilvl w:val="0"/>
          <w:numId w:val="1"/>
        </w:numPr>
        <w:spacing w:after="0" w:line="240" w:lineRule="auto"/>
        <w:ind w:right="57"/>
        <w:jc w:val="center"/>
        <w:rPr>
          <w:rFonts w:ascii="Times New Roman" w:hAnsi="Times New Roman"/>
          <w:b/>
          <w:sz w:val="24"/>
          <w:szCs w:val="24"/>
        </w:rPr>
      </w:pPr>
      <w:r w:rsidRPr="002577DF">
        <w:rPr>
          <w:rFonts w:ascii="Times New Roman" w:hAnsi="Times New Roman"/>
          <w:b/>
          <w:sz w:val="24"/>
          <w:szCs w:val="24"/>
        </w:rPr>
        <w:t>PIRMOSIOS PAGALBOS ORGANIZAVIMAS</w:t>
      </w:r>
    </w:p>
    <w:p w:rsidR="00C00F4F" w:rsidRDefault="00C00F4F" w:rsidP="00C00F4F">
      <w:pPr>
        <w:pStyle w:val="Sraopastraipa"/>
        <w:tabs>
          <w:tab w:val="left" w:pos="851"/>
        </w:tabs>
        <w:spacing w:after="0" w:line="240" w:lineRule="auto"/>
        <w:ind w:right="57"/>
        <w:jc w:val="both"/>
        <w:rPr>
          <w:rFonts w:ascii="Times New Roman" w:hAnsi="Times New Roman"/>
          <w:sz w:val="24"/>
          <w:szCs w:val="24"/>
        </w:rPr>
      </w:pPr>
    </w:p>
    <w:p w:rsidR="00537478" w:rsidRDefault="00C00F4F"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G</w:t>
      </w:r>
      <w:r w:rsidR="00EC6CD4" w:rsidRPr="00C00F4F">
        <w:rPr>
          <w:rFonts w:ascii="Times New Roman" w:hAnsi="Times New Roman"/>
          <w:sz w:val="24"/>
          <w:szCs w:val="24"/>
        </w:rPr>
        <w:t>imnazijos</w:t>
      </w:r>
      <w:r w:rsidR="005401C6" w:rsidRPr="00C00F4F">
        <w:rPr>
          <w:rFonts w:ascii="Times New Roman" w:hAnsi="Times New Roman"/>
          <w:sz w:val="24"/>
          <w:szCs w:val="24"/>
        </w:rPr>
        <w:t xml:space="preserve"> </w:t>
      </w:r>
      <w:r w:rsidR="00930B99" w:rsidRPr="00C00F4F">
        <w:rPr>
          <w:rFonts w:ascii="Times New Roman" w:hAnsi="Times New Roman"/>
          <w:sz w:val="24"/>
          <w:szCs w:val="24"/>
        </w:rPr>
        <w:t>visuomenės sveikatos</w:t>
      </w:r>
      <w:r w:rsidR="005401C6" w:rsidRPr="00C00F4F">
        <w:rPr>
          <w:rFonts w:ascii="Times New Roman" w:hAnsi="Times New Roman"/>
          <w:sz w:val="24"/>
          <w:szCs w:val="24"/>
        </w:rPr>
        <w:t xml:space="preserve"> priežiūros</w:t>
      </w:r>
      <w:r w:rsidR="00930B99" w:rsidRPr="00C00F4F">
        <w:rPr>
          <w:rFonts w:ascii="Times New Roman" w:hAnsi="Times New Roman"/>
          <w:sz w:val="24"/>
          <w:szCs w:val="24"/>
        </w:rPr>
        <w:t xml:space="preserve"> specialistas</w:t>
      </w:r>
      <w:r w:rsidR="004D5F06" w:rsidRPr="00C00F4F">
        <w:rPr>
          <w:rFonts w:ascii="Times New Roman" w:hAnsi="Times New Roman"/>
          <w:sz w:val="24"/>
          <w:szCs w:val="24"/>
        </w:rPr>
        <w:t xml:space="preserve"> ir </w:t>
      </w:r>
      <w:r w:rsidR="00D51E61" w:rsidRPr="00C00F4F">
        <w:rPr>
          <w:rFonts w:ascii="Times New Roman" w:hAnsi="Times New Roman"/>
          <w:sz w:val="24"/>
          <w:szCs w:val="24"/>
        </w:rPr>
        <w:t xml:space="preserve"> </w:t>
      </w:r>
      <w:r>
        <w:rPr>
          <w:rFonts w:ascii="Times New Roman" w:hAnsi="Times New Roman"/>
          <w:sz w:val="24"/>
          <w:szCs w:val="24"/>
        </w:rPr>
        <w:t>G</w:t>
      </w:r>
      <w:r w:rsidR="00EC6CD4" w:rsidRPr="00C00F4F">
        <w:rPr>
          <w:rFonts w:ascii="Times New Roman" w:hAnsi="Times New Roman"/>
          <w:sz w:val="24"/>
          <w:szCs w:val="24"/>
        </w:rPr>
        <w:t>imnazijoje</w:t>
      </w:r>
      <w:r w:rsidR="00D51E61" w:rsidRPr="00C00F4F">
        <w:rPr>
          <w:rFonts w:ascii="Times New Roman" w:hAnsi="Times New Roman"/>
          <w:sz w:val="24"/>
          <w:szCs w:val="24"/>
        </w:rPr>
        <w:t xml:space="preserve"> </w:t>
      </w:r>
      <w:r w:rsidR="004D5F06" w:rsidRPr="00C00F4F">
        <w:rPr>
          <w:rFonts w:ascii="Times New Roman" w:hAnsi="Times New Roman"/>
          <w:sz w:val="24"/>
          <w:szCs w:val="24"/>
        </w:rPr>
        <w:t>dirbantys pedag</w:t>
      </w:r>
      <w:r w:rsidR="00D51E61" w:rsidRPr="00C00F4F">
        <w:rPr>
          <w:rFonts w:ascii="Times New Roman" w:hAnsi="Times New Roman"/>
          <w:sz w:val="24"/>
          <w:szCs w:val="24"/>
        </w:rPr>
        <w:t xml:space="preserve">oginiai darbuotojai </w:t>
      </w:r>
      <w:r w:rsidR="004D5F06" w:rsidRPr="00C00F4F">
        <w:rPr>
          <w:rFonts w:ascii="Times New Roman" w:hAnsi="Times New Roman"/>
          <w:sz w:val="24"/>
          <w:szCs w:val="24"/>
        </w:rPr>
        <w:t xml:space="preserve">turi </w:t>
      </w:r>
      <w:r w:rsidR="00D51E61" w:rsidRPr="00C00F4F">
        <w:rPr>
          <w:rFonts w:ascii="Times New Roman" w:hAnsi="Times New Roman"/>
          <w:sz w:val="24"/>
          <w:szCs w:val="24"/>
        </w:rPr>
        <w:t>būti</w:t>
      </w:r>
      <w:r w:rsidR="00D76083" w:rsidRPr="00C00F4F">
        <w:rPr>
          <w:rFonts w:ascii="Times New Roman" w:hAnsi="Times New Roman"/>
          <w:sz w:val="24"/>
          <w:szCs w:val="24"/>
        </w:rPr>
        <w:t xml:space="preserve"> išklausę ir</w:t>
      </w:r>
      <w:r w:rsidR="00D51E61" w:rsidRPr="00C00F4F">
        <w:rPr>
          <w:rFonts w:ascii="Times New Roman" w:hAnsi="Times New Roman"/>
          <w:sz w:val="24"/>
          <w:szCs w:val="24"/>
        </w:rPr>
        <w:t xml:space="preserve"> </w:t>
      </w:r>
      <w:r w:rsidR="00D76083" w:rsidRPr="00C00F4F">
        <w:rPr>
          <w:rFonts w:ascii="Times New Roman" w:hAnsi="Times New Roman"/>
          <w:sz w:val="24"/>
          <w:szCs w:val="24"/>
        </w:rPr>
        <w:t xml:space="preserve">teisės aktų nustatyta tvarka </w:t>
      </w:r>
      <w:r w:rsidR="00D51E61" w:rsidRPr="00C00F4F">
        <w:rPr>
          <w:rFonts w:ascii="Times New Roman" w:hAnsi="Times New Roman"/>
          <w:sz w:val="24"/>
          <w:szCs w:val="24"/>
        </w:rPr>
        <w:t xml:space="preserve">įgiję </w:t>
      </w:r>
      <w:r w:rsidR="00D76083" w:rsidRPr="00C00F4F">
        <w:rPr>
          <w:rFonts w:ascii="Times New Roman" w:hAnsi="Times New Roman"/>
          <w:sz w:val="24"/>
          <w:szCs w:val="24"/>
        </w:rPr>
        <w:t>sveikatos žinių atestavimo pažymėjimus pagal Privalomojo pir</w:t>
      </w:r>
      <w:r w:rsidR="00537478" w:rsidRPr="00C00F4F">
        <w:rPr>
          <w:rFonts w:ascii="Times New Roman" w:hAnsi="Times New Roman"/>
          <w:sz w:val="24"/>
          <w:szCs w:val="24"/>
        </w:rPr>
        <w:t>mosios pagalbos mokymo programą.</w:t>
      </w:r>
    </w:p>
    <w:p w:rsidR="00C00F4F" w:rsidRDefault="00C45753"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hAnsi="Times New Roman"/>
          <w:sz w:val="24"/>
          <w:szCs w:val="24"/>
        </w:rPr>
        <w:t xml:space="preserve">Visuomenės sveikatos priežiūros specialistas, </w:t>
      </w:r>
      <w:r w:rsidR="00C00F4F">
        <w:rPr>
          <w:rFonts w:ascii="Times New Roman" w:hAnsi="Times New Roman"/>
          <w:sz w:val="24"/>
          <w:szCs w:val="24"/>
        </w:rPr>
        <w:t>G</w:t>
      </w:r>
      <w:r w:rsidR="00EC6CD4" w:rsidRPr="00C00F4F">
        <w:rPr>
          <w:rFonts w:ascii="Times New Roman" w:hAnsi="Times New Roman"/>
          <w:sz w:val="24"/>
          <w:szCs w:val="24"/>
        </w:rPr>
        <w:t>imnazijoje</w:t>
      </w:r>
      <w:r w:rsidRPr="00C00F4F">
        <w:rPr>
          <w:rFonts w:ascii="Times New Roman" w:hAnsi="Times New Roman"/>
          <w:sz w:val="24"/>
          <w:szCs w:val="24"/>
        </w:rPr>
        <w:t xml:space="preserve"> dirbantys pedagoginiai darbuotojai turi</w:t>
      </w:r>
      <w:r w:rsidR="00266EFE" w:rsidRPr="00C00F4F">
        <w:rPr>
          <w:rFonts w:ascii="Times New Roman" w:hAnsi="Times New Roman"/>
          <w:sz w:val="24"/>
          <w:szCs w:val="24"/>
        </w:rPr>
        <w:t xml:space="preserve"> nedelsiant</w:t>
      </w:r>
      <w:r w:rsidRPr="00C00F4F">
        <w:rPr>
          <w:rFonts w:ascii="Times New Roman" w:hAnsi="Times New Roman"/>
          <w:sz w:val="24"/>
          <w:szCs w:val="24"/>
        </w:rPr>
        <w:t xml:space="preserve"> </w:t>
      </w:r>
      <w:r w:rsidR="005E26BB" w:rsidRPr="00C00F4F">
        <w:rPr>
          <w:rFonts w:ascii="Times New Roman" w:hAnsi="Times New Roman"/>
          <w:sz w:val="24"/>
          <w:szCs w:val="24"/>
        </w:rPr>
        <w:t>užtikrinti pirmosios</w:t>
      </w:r>
      <w:r w:rsidR="007466DD" w:rsidRPr="00C00F4F">
        <w:rPr>
          <w:rFonts w:ascii="Times New Roman" w:hAnsi="Times New Roman"/>
          <w:sz w:val="24"/>
          <w:szCs w:val="24"/>
        </w:rPr>
        <w:t xml:space="preserve"> </w:t>
      </w:r>
      <w:r w:rsidR="005E26BB" w:rsidRPr="00C00F4F">
        <w:rPr>
          <w:rFonts w:ascii="Times New Roman" w:hAnsi="Times New Roman"/>
          <w:sz w:val="24"/>
          <w:szCs w:val="24"/>
        </w:rPr>
        <w:t>pagalbos teikimą</w:t>
      </w:r>
      <w:r w:rsidR="00266EFE" w:rsidRPr="00C00F4F">
        <w:rPr>
          <w:rFonts w:ascii="Times New Roman" w:hAnsi="Times New Roman"/>
          <w:sz w:val="24"/>
          <w:szCs w:val="24"/>
        </w:rPr>
        <w:t xml:space="preserve"> nukentėjusiam, kurio</w:t>
      </w:r>
      <w:r w:rsidR="007466DD" w:rsidRPr="00C00F4F">
        <w:rPr>
          <w:rFonts w:ascii="Times New Roman" w:hAnsi="Times New Roman"/>
          <w:sz w:val="24"/>
          <w:szCs w:val="24"/>
        </w:rPr>
        <w:t xml:space="preserve"> </w:t>
      </w:r>
      <w:r w:rsidR="00046030" w:rsidRPr="00C00F4F">
        <w:rPr>
          <w:rFonts w:ascii="Times New Roman" w:hAnsi="Times New Roman"/>
          <w:sz w:val="24"/>
          <w:szCs w:val="24"/>
        </w:rPr>
        <w:t xml:space="preserve">sveikatai ar </w:t>
      </w:r>
      <w:r w:rsidR="007466DD" w:rsidRPr="00C00F4F">
        <w:rPr>
          <w:rFonts w:ascii="Times New Roman" w:hAnsi="Times New Roman"/>
          <w:sz w:val="24"/>
          <w:szCs w:val="24"/>
        </w:rPr>
        <w:t xml:space="preserve">gyvybei </w:t>
      </w:r>
      <w:r w:rsidRPr="00C00F4F">
        <w:rPr>
          <w:rFonts w:ascii="Times New Roman" w:hAnsi="Times New Roman"/>
          <w:sz w:val="24"/>
          <w:szCs w:val="24"/>
        </w:rPr>
        <w:t xml:space="preserve">dėl nelaimingo atsitikimo, </w:t>
      </w:r>
      <w:r w:rsidR="007466DD" w:rsidRPr="00C00F4F">
        <w:rPr>
          <w:rFonts w:ascii="Times New Roman" w:hAnsi="Times New Roman"/>
          <w:sz w:val="24"/>
          <w:szCs w:val="24"/>
        </w:rPr>
        <w:t xml:space="preserve">ūminės </w:t>
      </w:r>
      <w:r w:rsidR="00DA5F59" w:rsidRPr="00C00F4F">
        <w:rPr>
          <w:rFonts w:ascii="Times New Roman" w:hAnsi="Times New Roman"/>
          <w:sz w:val="24"/>
          <w:szCs w:val="24"/>
        </w:rPr>
        <w:t xml:space="preserve">ligos gresia pavojus. </w:t>
      </w:r>
      <w:r w:rsidR="00266EFE" w:rsidRPr="00C00F4F">
        <w:rPr>
          <w:rFonts w:ascii="Times New Roman" w:hAnsi="Times New Roman"/>
          <w:sz w:val="24"/>
          <w:szCs w:val="24"/>
        </w:rPr>
        <w:t>Pirmąją pagalbą teikiantys asmenys t</w:t>
      </w:r>
      <w:r w:rsidR="00DA5F59" w:rsidRPr="00C00F4F">
        <w:rPr>
          <w:rFonts w:ascii="Times New Roman" w:hAnsi="Times New Roman"/>
          <w:sz w:val="24"/>
          <w:szCs w:val="24"/>
        </w:rPr>
        <w:t>uri mokėti:</w:t>
      </w:r>
    </w:p>
    <w:p w:rsidR="00C00F4F" w:rsidRP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eastAsia="Times New Roman" w:hAnsi="Times New Roman"/>
          <w:sz w:val="24"/>
          <w:szCs w:val="24"/>
          <w:lang w:eastAsia="lt-LT"/>
        </w:rPr>
        <w:t>įvertinti įvykio vietos saugumą ir nukentėjusiojo būklę, atpažinti gyvybei pavojingos psichikos būsenas, organizuoti pirmąją pagalbą ir medicinos pagalbą, išmanyti psichologinės pagalbos principus</w:t>
      </w:r>
      <w:r>
        <w:rPr>
          <w:rFonts w:ascii="Times New Roman" w:eastAsia="Times New Roman" w:hAnsi="Times New Roman"/>
          <w:sz w:val="24"/>
          <w:szCs w:val="24"/>
          <w:lang w:eastAsia="lt-LT"/>
        </w:rPr>
        <w:t>;</w:t>
      </w:r>
    </w:p>
    <w:p w:rsid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atlikti pradinį gaivinimą;</w:t>
      </w:r>
    </w:p>
    <w:p w:rsidR="00C00F4F" w:rsidRP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eastAsia="Times New Roman" w:hAnsi="Times New Roman"/>
          <w:sz w:val="24"/>
          <w:szCs w:val="24"/>
          <w:lang w:eastAsia="lt-LT"/>
        </w:rPr>
        <w:t>stabdyt</w:t>
      </w:r>
      <w:r>
        <w:rPr>
          <w:rFonts w:ascii="Times New Roman" w:eastAsia="Times New Roman" w:hAnsi="Times New Roman"/>
          <w:sz w:val="24"/>
          <w:szCs w:val="24"/>
          <w:lang w:eastAsia="lt-LT"/>
        </w:rPr>
        <w:t>i kraujavimą, tvarstyti žaizdas;</w:t>
      </w:r>
    </w:p>
    <w:p w:rsidR="00C00F4F" w:rsidRP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eastAsia="Times New Roman" w:hAnsi="Times New Roman"/>
          <w:sz w:val="24"/>
          <w:szCs w:val="24"/>
          <w:lang w:eastAsia="lt-LT"/>
        </w:rPr>
        <w:t>parengti nukentėjusįjį transportavimui (pažeistos kūno dalies, esant lūžiui, išnirimui imobilizavimas, sužalotų, traumuotų asmenų nešimas)</w:t>
      </w:r>
      <w:r>
        <w:rPr>
          <w:rFonts w:ascii="Times New Roman" w:eastAsia="Times New Roman" w:hAnsi="Times New Roman"/>
          <w:sz w:val="24"/>
          <w:szCs w:val="24"/>
          <w:lang w:eastAsia="lt-LT"/>
        </w:rPr>
        <w:t>;</w:t>
      </w:r>
    </w:p>
    <w:p w:rsidR="00C00F4F" w:rsidRP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Pr>
          <w:rFonts w:ascii="Times New Roman" w:eastAsia="Times New Roman" w:hAnsi="Times New Roman"/>
          <w:sz w:val="24"/>
          <w:szCs w:val="24"/>
          <w:lang w:eastAsia="lt-LT"/>
        </w:rPr>
        <w:t>teikti pirmąją pagalbą</w:t>
      </w:r>
      <w:r w:rsidRPr="00C00F4F">
        <w:rPr>
          <w:rFonts w:ascii="Times New Roman" w:eastAsia="Times New Roman" w:hAnsi="Times New Roman"/>
          <w:sz w:val="24"/>
          <w:szCs w:val="24"/>
          <w:lang w:eastAsia="lt-LT"/>
        </w:rPr>
        <w:t xml:space="preserve"> patyrusiems anafilaksiją, elektros traumą, terminį ar cheminį nudegimą, ištiktiems saulės ar šilumos smūgio, sušalusiems, skendusiems, bandžiusiems pasikarti, užspringusiems, įvykus miokardo infarktui, galvos kraujotakos sutrikimams, epilepsijos priepuoliui, apalpus, netekusiems sąmonės, įkąstiems vabzdžio ar gyvūno, apsinuodijusiems</w:t>
      </w:r>
      <w:r>
        <w:rPr>
          <w:rFonts w:ascii="Times New Roman" w:eastAsia="Times New Roman" w:hAnsi="Times New Roman"/>
          <w:sz w:val="24"/>
          <w:szCs w:val="24"/>
          <w:lang w:eastAsia="lt-LT"/>
        </w:rPr>
        <w:t>;</w:t>
      </w:r>
    </w:p>
    <w:p w:rsidR="00C00F4F" w:rsidRP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hAnsi="Times New Roman"/>
          <w:sz w:val="24"/>
          <w:szCs w:val="24"/>
        </w:rPr>
        <w:t>tinkamai naudoti pirmosios pagalbos rinkinius, naudoti individualias apsaugos priemones.</w:t>
      </w:r>
    </w:p>
    <w:p w:rsidR="00C00F4F" w:rsidRDefault="005E26BB"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hAnsi="Times New Roman"/>
          <w:sz w:val="24"/>
          <w:szCs w:val="24"/>
        </w:rPr>
        <w:t>Įvykus incident</w:t>
      </w:r>
      <w:r w:rsidR="00DF0C87" w:rsidRPr="00C00F4F">
        <w:rPr>
          <w:rFonts w:ascii="Times New Roman" w:hAnsi="Times New Roman"/>
          <w:sz w:val="24"/>
          <w:szCs w:val="24"/>
        </w:rPr>
        <w:t>ui</w:t>
      </w:r>
      <w:r w:rsidR="00266EFE" w:rsidRPr="00C00F4F">
        <w:rPr>
          <w:rFonts w:ascii="Times New Roman" w:hAnsi="Times New Roman"/>
          <w:sz w:val="24"/>
          <w:szCs w:val="24"/>
        </w:rPr>
        <w:t>, nelaimei</w:t>
      </w:r>
      <w:r w:rsidR="00DF0C87" w:rsidRPr="00C00F4F">
        <w:rPr>
          <w:rFonts w:ascii="Times New Roman" w:hAnsi="Times New Roman"/>
          <w:sz w:val="24"/>
          <w:szCs w:val="24"/>
        </w:rPr>
        <w:t xml:space="preserve"> (traumai, ūmiam susirgimui): </w:t>
      </w:r>
    </w:p>
    <w:p w:rsid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hAnsi="Times New Roman"/>
          <w:sz w:val="24"/>
          <w:szCs w:val="24"/>
        </w:rPr>
        <w:lastRenderedPageBreak/>
        <w:t>pedagogas ir/ ar visuomenės sveikatos priežiūros specialistas pagal situaciją nukentėjusiajam teikia pirmąją pagalbą, esant būtinumui nedelsiant kviečia greitąją medicinos pagalbą</w:t>
      </w:r>
      <w:r>
        <w:rPr>
          <w:rFonts w:ascii="Times New Roman" w:hAnsi="Times New Roman"/>
          <w:sz w:val="24"/>
          <w:szCs w:val="24"/>
        </w:rPr>
        <w:t>;</w:t>
      </w:r>
    </w:p>
    <w:p w:rsid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sidRPr="00C00F4F">
        <w:rPr>
          <w:rFonts w:ascii="Times New Roman" w:hAnsi="Times New Roman"/>
          <w:sz w:val="24"/>
          <w:szCs w:val="24"/>
        </w:rPr>
        <w:t xml:space="preserve">apie įvykį telefonu informuojami mokinio tėvai (globėjai), žodžiu informuojama </w:t>
      </w:r>
      <w:r>
        <w:rPr>
          <w:rFonts w:ascii="Times New Roman" w:hAnsi="Times New Roman"/>
          <w:sz w:val="24"/>
          <w:szCs w:val="24"/>
        </w:rPr>
        <w:t>G</w:t>
      </w:r>
      <w:r w:rsidRPr="00C00F4F">
        <w:rPr>
          <w:rFonts w:ascii="Times New Roman" w:hAnsi="Times New Roman"/>
          <w:sz w:val="24"/>
          <w:szCs w:val="24"/>
        </w:rPr>
        <w:t>imnazijos administracija. Nepavykus susisiekti su mokinio tėvais, esant kritinei situacijai, pagal galimybes (visuomenės sveikatos priežiūros specialistas, socialinis pedagogas, klasės vadovas ar kitas Mokyklos darbuotojas) su GMP palydi mokinį į sveikatos priežiūros įs</w:t>
      </w:r>
      <w:r>
        <w:rPr>
          <w:rFonts w:ascii="Times New Roman" w:hAnsi="Times New Roman"/>
          <w:sz w:val="24"/>
          <w:szCs w:val="24"/>
        </w:rPr>
        <w:t>taigą, kol atvyks mokinio tėvai;</w:t>
      </w:r>
    </w:p>
    <w:p w:rsidR="00C00F4F" w:rsidRDefault="00C00F4F" w:rsidP="00C00F4F">
      <w:pPr>
        <w:pStyle w:val="Sraopastraipa"/>
        <w:numPr>
          <w:ilvl w:val="1"/>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s</w:t>
      </w:r>
      <w:r w:rsidRPr="00C00F4F">
        <w:rPr>
          <w:rFonts w:ascii="Times New Roman" w:hAnsi="Times New Roman"/>
          <w:sz w:val="24"/>
          <w:szCs w:val="24"/>
        </w:rPr>
        <w:t xml:space="preserve">unegalavęs mokinys yra išleidžiamas į namus, kai į </w:t>
      </w:r>
      <w:r>
        <w:rPr>
          <w:rFonts w:ascii="Times New Roman" w:hAnsi="Times New Roman"/>
          <w:sz w:val="24"/>
          <w:szCs w:val="24"/>
        </w:rPr>
        <w:t>G</w:t>
      </w:r>
      <w:r w:rsidRPr="00C00F4F">
        <w:rPr>
          <w:rFonts w:ascii="Times New Roman" w:hAnsi="Times New Roman"/>
          <w:sz w:val="24"/>
          <w:szCs w:val="24"/>
        </w:rPr>
        <w:t>imnaziją atvyksta tėvai (globėjai) arba kai su jais susisiekus telefonu ir informavus apie vaiko sveikatos būklę yra priimamas sprendimas išleisti jį savarankiškai namo.</w:t>
      </w:r>
    </w:p>
    <w:p w:rsidR="00C00F4F" w:rsidRDefault="00C00F4F" w:rsidP="00C00F4F">
      <w:pPr>
        <w:pStyle w:val="Sraopastraipa"/>
        <w:tabs>
          <w:tab w:val="left" w:pos="851"/>
        </w:tabs>
        <w:spacing w:after="0" w:line="240" w:lineRule="auto"/>
        <w:ind w:left="360" w:right="57"/>
        <w:jc w:val="both"/>
        <w:rPr>
          <w:rFonts w:ascii="Times New Roman" w:hAnsi="Times New Roman"/>
          <w:sz w:val="24"/>
          <w:szCs w:val="24"/>
        </w:rPr>
      </w:pPr>
    </w:p>
    <w:p w:rsidR="00C00F4F" w:rsidRDefault="00C00F4F" w:rsidP="00C00F4F">
      <w:pPr>
        <w:pStyle w:val="Sraopastraipa"/>
        <w:numPr>
          <w:ilvl w:val="0"/>
          <w:numId w:val="1"/>
        </w:numPr>
        <w:spacing w:after="0" w:line="240" w:lineRule="auto"/>
        <w:ind w:right="57"/>
        <w:jc w:val="center"/>
        <w:rPr>
          <w:rFonts w:ascii="Times New Roman" w:hAnsi="Times New Roman"/>
          <w:b/>
          <w:sz w:val="24"/>
          <w:szCs w:val="24"/>
        </w:rPr>
      </w:pPr>
      <w:r w:rsidRPr="002577DF">
        <w:rPr>
          <w:rFonts w:ascii="Times New Roman" w:hAnsi="Times New Roman"/>
          <w:b/>
          <w:sz w:val="24"/>
          <w:szCs w:val="24"/>
        </w:rPr>
        <w:t>BAIGIAMOSIOS NUOSTATOS</w:t>
      </w:r>
    </w:p>
    <w:p w:rsidR="00C00F4F" w:rsidRDefault="00C00F4F" w:rsidP="00C00F4F">
      <w:pPr>
        <w:pStyle w:val="Sraopastraipa"/>
        <w:tabs>
          <w:tab w:val="left" w:pos="851"/>
        </w:tabs>
        <w:spacing w:after="0" w:line="240" w:lineRule="auto"/>
        <w:ind w:left="360" w:right="57"/>
        <w:jc w:val="both"/>
        <w:rPr>
          <w:rFonts w:ascii="Times New Roman" w:hAnsi="Times New Roman"/>
          <w:sz w:val="24"/>
          <w:szCs w:val="24"/>
        </w:rPr>
      </w:pPr>
    </w:p>
    <w:p w:rsidR="00C00F4F" w:rsidRDefault="00C00F4F" w:rsidP="00C00F4F">
      <w:pPr>
        <w:pStyle w:val="Sraopastraipa"/>
        <w:tabs>
          <w:tab w:val="left" w:pos="851"/>
        </w:tabs>
        <w:spacing w:after="0" w:line="240" w:lineRule="auto"/>
        <w:ind w:left="360" w:right="57"/>
        <w:jc w:val="both"/>
        <w:rPr>
          <w:rFonts w:ascii="Times New Roman" w:hAnsi="Times New Roman"/>
          <w:sz w:val="24"/>
          <w:szCs w:val="24"/>
        </w:rPr>
      </w:pPr>
    </w:p>
    <w:p w:rsidR="00C46529" w:rsidRDefault="00C00F4F" w:rsidP="00C00F4F">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Pr>
          <w:rFonts w:ascii="Times New Roman" w:hAnsi="Times New Roman"/>
          <w:sz w:val="24"/>
          <w:szCs w:val="24"/>
        </w:rPr>
        <w:t>G</w:t>
      </w:r>
      <w:r w:rsidR="00EC6CD4" w:rsidRPr="00C00F4F">
        <w:rPr>
          <w:rFonts w:ascii="Times New Roman" w:hAnsi="Times New Roman"/>
          <w:sz w:val="24"/>
          <w:szCs w:val="24"/>
        </w:rPr>
        <w:t>imnazijos</w:t>
      </w:r>
      <w:r w:rsidR="00C46529" w:rsidRPr="00C00F4F">
        <w:rPr>
          <w:rFonts w:ascii="Times New Roman" w:hAnsi="Times New Roman"/>
          <w:sz w:val="24"/>
          <w:szCs w:val="24"/>
        </w:rPr>
        <w:t xml:space="preserve"> pirmosios pagalbos rinkiniai</w:t>
      </w:r>
      <w:r w:rsidR="009C56B5" w:rsidRPr="00C00F4F">
        <w:rPr>
          <w:rFonts w:ascii="Times New Roman" w:hAnsi="Times New Roman"/>
          <w:sz w:val="24"/>
          <w:szCs w:val="24"/>
        </w:rPr>
        <w:t xml:space="preserve">, skirti suteikti pirmąją pagalbą pagal </w:t>
      </w:r>
      <w:r>
        <w:rPr>
          <w:rFonts w:ascii="Times New Roman" w:hAnsi="Times New Roman"/>
          <w:sz w:val="24"/>
          <w:szCs w:val="24"/>
        </w:rPr>
        <w:t xml:space="preserve">ikimokyklinio, </w:t>
      </w:r>
      <w:r w:rsidR="009C56B5" w:rsidRPr="00C00F4F">
        <w:rPr>
          <w:rFonts w:ascii="Times New Roman" w:hAnsi="Times New Roman"/>
          <w:sz w:val="24"/>
          <w:szCs w:val="24"/>
        </w:rPr>
        <w:t>pradinio</w:t>
      </w:r>
      <w:r>
        <w:rPr>
          <w:rFonts w:ascii="Times New Roman" w:hAnsi="Times New Roman"/>
          <w:sz w:val="24"/>
          <w:szCs w:val="24"/>
        </w:rPr>
        <w:t>,</w:t>
      </w:r>
      <w:r w:rsidR="009C56B5" w:rsidRPr="00C00F4F">
        <w:rPr>
          <w:rFonts w:ascii="Times New Roman" w:hAnsi="Times New Roman"/>
          <w:sz w:val="24"/>
          <w:szCs w:val="24"/>
        </w:rPr>
        <w:t xml:space="preserve"> pagrindinio </w:t>
      </w:r>
      <w:r>
        <w:rPr>
          <w:rFonts w:ascii="Times New Roman" w:hAnsi="Times New Roman"/>
          <w:sz w:val="24"/>
          <w:szCs w:val="24"/>
        </w:rPr>
        <w:t xml:space="preserve">ir vidurinio </w:t>
      </w:r>
      <w:r w:rsidR="009C56B5" w:rsidRPr="00C00F4F">
        <w:rPr>
          <w:rFonts w:ascii="Times New Roman" w:hAnsi="Times New Roman"/>
          <w:sz w:val="24"/>
          <w:szCs w:val="24"/>
        </w:rPr>
        <w:t>ugdymo programas besimokantiems vaikams,</w:t>
      </w:r>
      <w:r w:rsidR="00C46529" w:rsidRPr="00C00F4F">
        <w:rPr>
          <w:rFonts w:ascii="Times New Roman" w:hAnsi="Times New Roman"/>
          <w:sz w:val="24"/>
          <w:szCs w:val="24"/>
        </w:rPr>
        <w:t xml:space="preserve"> </w:t>
      </w:r>
      <w:r>
        <w:rPr>
          <w:rFonts w:ascii="Times New Roman" w:hAnsi="Times New Roman"/>
          <w:sz w:val="24"/>
          <w:szCs w:val="24"/>
        </w:rPr>
        <w:t>G</w:t>
      </w:r>
      <w:r w:rsidR="00EC6CD4" w:rsidRPr="00C00F4F">
        <w:rPr>
          <w:rFonts w:ascii="Times New Roman" w:hAnsi="Times New Roman"/>
          <w:sz w:val="24"/>
          <w:szCs w:val="24"/>
        </w:rPr>
        <w:t>imnazijoje</w:t>
      </w:r>
      <w:r w:rsidR="009C56B5" w:rsidRPr="00C00F4F">
        <w:rPr>
          <w:rFonts w:ascii="Times New Roman" w:hAnsi="Times New Roman"/>
          <w:sz w:val="24"/>
          <w:szCs w:val="24"/>
        </w:rPr>
        <w:t xml:space="preserve"> yra padėti sporto salėje, </w:t>
      </w:r>
      <w:r w:rsidR="00EC6CD4" w:rsidRPr="00C00F4F">
        <w:rPr>
          <w:rFonts w:ascii="Times New Roman" w:hAnsi="Times New Roman"/>
          <w:sz w:val="24"/>
          <w:szCs w:val="24"/>
        </w:rPr>
        <w:t xml:space="preserve">technologijų kabinetuose, sveikatos kabinete, </w:t>
      </w:r>
      <w:r>
        <w:rPr>
          <w:rFonts w:ascii="Times New Roman" w:hAnsi="Times New Roman"/>
          <w:sz w:val="24"/>
          <w:szCs w:val="24"/>
        </w:rPr>
        <w:t>Viekšnalių</w:t>
      </w:r>
      <w:r w:rsidR="009C56B5" w:rsidRPr="00C00F4F">
        <w:rPr>
          <w:rFonts w:ascii="Times New Roman" w:hAnsi="Times New Roman"/>
          <w:sz w:val="24"/>
          <w:szCs w:val="24"/>
        </w:rPr>
        <w:t xml:space="preserve"> skyriuje – vaikų maitinimo organizavimo patalpoje, </w:t>
      </w:r>
      <w:r>
        <w:rPr>
          <w:rFonts w:ascii="Times New Roman" w:hAnsi="Times New Roman"/>
          <w:sz w:val="24"/>
          <w:szCs w:val="24"/>
        </w:rPr>
        <w:t>ikimokyklinio ugdymo grupėje</w:t>
      </w:r>
      <w:r w:rsidR="00110D0B">
        <w:rPr>
          <w:rFonts w:ascii="Times New Roman" w:hAnsi="Times New Roman"/>
          <w:sz w:val="24"/>
          <w:szCs w:val="24"/>
        </w:rPr>
        <w:t>.</w:t>
      </w:r>
    </w:p>
    <w:p w:rsidR="009C56B5" w:rsidRPr="00D02F87" w:rsidRDefault="00E9182F" w:rsidP="00D02F87">
      <w:pPr>
        <w:pStyle w:val="Sraopastraipa"/>
        <w:numPr>
          <w:ilvl w:val="0"/>
          <w:numId w:val="3"/>
        </w:numPr>
        <w:tabs>
          <w:tab w:val="left" w:pos="851"/>
        </w:tabs>
        <w:spacing w:after="0" w:line="240" w:lineRule="auto"/>
        <w:ind w:left="0" w:right="57" w:firstLine="360"/>
        <w:jc w:val="both"/>
        <w:rPr>
          <w:rFonts w:ascii="Times New Roman" w:hAnsi="Times New Roman"/>
          <w:sz w:val="24"/>
          <w:szCs w:val="24"/>
        </w:rPr>
      </w:pPr>
      <w:r w:rsidRPr="00D02F87">
        <w:rPr>
          <w:rFonts w:ascii="Times New Roman" w:hAnsi="Times New Roman"/>
          <w:sz w:val="24"/>
          <w:szCs w:val="24"/>
        </w:rPr>
        <w:t>Visuomenės sve</w:t>
      </w:r>
      <w:r w:rsidR="00B949B9" w:rsidRPr="00D02F87">
        <w:rPr>
          <w:rFonts w:ascii="Times New Roman" w:hAnsi="Times New Roman"/>
          <w:sz w:val="24"/>
          <w:szCs w:val="24"/>
        </w:rPr>
        <w:t xml:space="preserve">ikatos priežiūros specialistas </w:t>
      </w:r>
      <w:r w:rsidR="00D02F87">
        <w:rPr>
          <w:rFonts w:ascii="Times New Roman" w:hAnsi="Times New Roman"/>
          <w:sz w:val="24"/>
          <w:szCs w:val="24"/>
        </w:rPr>
        <w:t>G</w:t>
      </w:r>
      <w:r w:rsidR="00EC6CD4" w:rsidRPr="00D02F87">
        <w:rPr>
          <w:rFonts w:ascii="Times New Roman" w:hAnsi="Times New Roman"/>
          <w:sz w:val="24"/>
          <w:szCs w:val="24"/>
        </w:rPr>
        <w:t>imnazijoje</w:t>
      </w:r>
      <w:r w:rsidRPr="00D02F87">
        <w:rPr>
          <w:rFonts w:ascii="Times New Roman" w:hAnsi="Times New Roman"/>
          <w:sz w:val="24"/>
          <w:szCs w:val="24"/>
        </w:rPr>
        <w:t xml:space="preserve"> atsakingas už pirmosios pagalbos rinkinių </w:t>
      </w:r>
      <w:r w:rsidR="00131833" w:rsidRPr="00D02F87">
        <w:rPr>
          <w:rFonts w:ascii="Times New Roman" w:hAnsi="Times New Roman"/>
          <w:sz w:val="24"/>
          <w:szCs w:val="24"/>
        </w:rPr>
        <w:t xml:space="preserve">periodinę </w:t>
      </w:r>
      <w:r w:rsidRPr="00D02F87">
        <w:rPr>
          <w:rFonts w:ascii="Times New Roman" w:hAnsi="Times New Roman"/>
          <w:sz w:val="24"/>
          <w:szCs w:val="24"/>
        </w:rPr>
        <w:t>priežiūrą, kontrolę ir į</w:t>
      </w:r>
      <w:r w:rsidR="00D02F87">
        <w:rPr>
          <w:rFonts w:ascii="Times New Roman" w:hAnsi="Times New Roman"/>
          <w:sz w:val="24"/>
          <w:szCs w:val="24"/>
        </w:rPr>
        <w:t>staigos</w:t>
      </w:r>
      <w:r w:rsidRPr="00D02F87">
        <w:rPr>
          <w:rFonts w:ascii="Times New Roman" w:hAnsi="Times New Roman"/>
          <w:sz w:val="24"/>
          <w:szCs w:val="24"/>
        </w:rPr>
        <w:t xml:space="preserve"> pirmosios pagalbos rinkin</w:t>
      </w:r>
      <w:r w:rsidR="00B949B9" w:rsidRPr="00D02F87">
        <w:rPr>
          <w:rFonts w:ascii="Times New Roman" w:hAnsi="Times New Roman"/>
          <w:sz w:val="24"/>
          <w:szCs w:val="24"/>
        </w:rPr>
        <w:t xml:space="preserve">ių papildymą sveikatos kabinete, o </w:t>
      </w:r>
      <w:r w:rsidR="00D02F87">
        <w:rPr>
          <w:rFonts w:ascii="Times New Roman" w:hAnsi="Times New Roman"/>
          <w:sz w:val="24"/>
          <w:szCs w:val="24"/>
        </w:rPr>
        <w:t>G</w:t>
      </w:r>
      <w:r w:rsidR="00EC6CD4" w:rsidRPr="00D02F87">
        <w:rPr>
          <w:rFonts w:ascii="Times New Roman" w:hAnsi="Times New Roman"/>
          <w:sz w:val="24"/>
          <w:szCs w:val="24"/>
        </w:rPr>
        <w:t>imnazijos d</w:t>
      </w:r>
      <w:r w:rsidR="006549E7" w:rsidRPr="00D02F87">
        <w:rPr>
          <w:rFonts w:ascii="Times New Roman" w:hAnsi="Times New Roman"/>
          <w:color w:val="000000"/>
          <w:sz w:val="24"/>
          <w:szCs w:val="24"/>
          <w:shd w:val="clear" w:color="auto" w:fill="FFFFFF"/>
        </w:rPr>
        <w:t xml:space="preserve">irektoriaus pavaduotojas ūkio </w:t>
      </w:r>
      <w:r w:rsidR="00D02F87">
        <w:rPr>
          <w:rFonts w:ascii="Times New Roman" w:hAnsi="Times New Roman"/>
          <w:color w:val="000000"/>
          <w:sz w:val="24"/>
          <w:szCs w:val="24"/>
          <w:shd w:val="clear" w:color="auto" w:fill="FFFFFF"/>
        </w:rPr>
        <w:t>ir bendriesiems klausimams</w:t>
      </w:r>
      <w:r w:rsidR="006549E7" w:rsidRPr="00D02F87">
        <w:rPr>
          <w:rFonts w:ascii="Times New Roman" w:hAnsi="Times New Roman"/>
          <w:sz w:val="24"/>
          <w:szCs w:val="24"/>
          <w:lang w:eastAsia="lt-LT"/>
        </w:rPr>
        <w:t xml:space="preserve"> </w:t>
      </w:r>
      <w:r w:rsidR="00B949B9" w:rsidRPr="00D02F87">
        <w:rPr>
          <w:rFonts w:ascii="Times New Roman" w:hAnsi="Times New Roman"/>
          <w:sz w:val="24"/>
          <w:szCs w:val="24"/>
        </w:rPr>
        <w:t xml:space="preserve">už </w:t>
      </w:r>
      <w:r w:rsidR="00D02F87">
        <w:rPr>
          <w:rFonts w:ascii="Times New Roman" w:hAnsi="Times New Roman"/>
          <w:sz w:val="24"/>
          <w:szCs w:val="24"/>
        </w:rPr>
        <w:t>įstaigos</w:t>
      </w:r>
      <w:r w:rsidR="00B949B9" w:rsidRPr="00D02F87">
        <w:rPr>
          <w:rFonts w:ascii="Times New Roman" w:hAnsi="Times New Roman"/>
          <w:sz w:val="24"/>
          <w:szCs w:val="24"/>
        </w:rPr>
        <w:t xml:space="preserve"> pirmosios pagalbos rinkinių papildymą kitose </w:t>
      </w:r>
      <w:r w:rsidR="00D02F87">
        <w:rPr>
          <w:rFonts w:ascii="Times New Roman" w:hAnsi="Times New Roman"/>
          <w:sz w:val="24"/>
          <w:szCs w:val="24"/>
        </w:rPr>
        <w:t>G</w:t>
      </w:r>
      <w:r w:rsidR="00EC6CD4" w:rsidRPr="00D02F87">
        <w:rPr>
          <w:rFonts w:ascii="Times New Roman" w:hAnsi="Times New Roman"/>
          <w:sz w:val="24"/>
          <w:szCs w:val="24"/>
        </w:rPr>
        <w:t>imnazijos</w:t>
      </w:r>
      <w:r w:rsidR="00B949B9" w:rsidRPr="00D02F87">
        <w:rPr>
          <w:rFonts w:ascii="Times New Roman" w:hAnsi="Times New Roman"/>
          <w:sz w:val="24"/>
          <w:szCs w:val="24"/>
        </w:rPr>
        <w:t xml:space="preserve"> vieto</w:t>
      </w:r>
      <w:r w:rsidR="00EC6CD4" w:rsidRPr="00D02F87">
        <w:rPr>
          <w:rFonts w:ascii="Times New Roman" w:hAnsi="Times New Roman"/>
          <w:sz w:val="24"/>
          <w:szCs w:val="24"/>
        </w:rPr>
        <w:t xml:space="preserve">se, kurios yra numatytos pagal </w:t>
      </w:r>
      <w:r w:rsidR="00B949B9" w:rsidRPr="00D02F87">
        <w:rPr>
          <w:rFonts w:ascii="Times New Roman" w:hAnsi="Times New Roman"/>
          <w:sz w:val="24"/>
          <w:szCs w:val="24"/>
        </w:rPr>
        <w:t>higienos normas.</w:t>
      </w:r>
    </w:p>
    <w:p w:rsidR="00CB0034" w:rsidRPr="00CB0034" w:rsidRDefault="00CB0034" w:rsidP="002577DF">
      <w:pPr>
        <w:pStyle w:val="Sraopastraipa"/>
        <w:spacing w:after="0" w:line="240" w:lineRule="auto"/>
        <w:ind w:left="57" w:right="57" w:firstLine="567"/>
        <w:jc w:val="center"/>
        <w:rPr>
          <w:rFonts w:ascii="Times New Roman" w:hAnsi="Times New Roman"/>
          <w:sz w:val="24"/>
          <w:szCs w:val="24"/>
        </w:rPr>
      </w:pPr>
      <w:r w:rsidRPr="00CB0034">
        <w:rPr>
          <w:rFonts w:ascii="Times New Roman" w:hAnsi="Times New Roman"/>
          <w:sz w:val="24"/>
          <w:szCs w:val="24"/>
        </w:rPr>
        <w:t>__________________</w:t>
      </w:r>
    </w:p>
    <w:p w:rsidR="00CB0034" w:rsidRPr="00CB0034" w:rsidRDefault="00CB0034" w:rsidP="002577DF">
      <w:pPr>
        <w:pStyle w:val="Sraopastraipa"/>
        <w:spacing w:after="0" w:line="240" w:lineRule="auto"/>
        <w:ind w:left="57" w:right="57" w:firstLine="567"/>
        <w:jc w:val="both"/>
        <w:rPr>
          <w:rFonts w:ascii="Times New Roman" w:hAnsi="Times New Roman"/>
          <w:sz w:val="24"/>
          <w:szCs w:val="24"/>
        </w:rPr>
      </w:pPr>
    </w:p>
    <w:p w:rsidR="00703F0F" w:rsidRDefault="00703F0F" w:rsidP="002577DF">
      <w:pPr>
        <w:spacing w:after="0" w:line="240" w:lineRule="auto"/>
        <w:ind w:left="57" w:right="57" w:firstLine="567"/>
        <w:jc w:val="both"/>
        <w:rPr>
          <w:rFonts w:ascii="Times New Roman" w:hAnsi="Times New Roman"/>
          <w:sz w:val="24"/>
          <w:szCs w:val="24"/>
        </w:rPr>
      </w:pPr>
    </w:p>
    <w:p w:rsidR="00131833" w:rsidRPr="00CB0034" w:rsidRDefault="00131833" w:rsidP="00076DA2">
      <w:pPr>
        <w:spacing w:after="0" w:line="240" w:lineRule="auto"/>
        <w:ind w:right="57"/>
        <w:jc w:val="both"/>
        <w:rPr>
          <w:rFonts w:ascii="Times New Roman" w:hAnsi="Times New Roman"/>
          <w:sz w:val="24"/>
          <w:szCs w:val="24"/>
        </w:rPr>
      </w:pPr>
    </w:p>
    <w:sectPr w:rsidR="00131833" w:rsidRPr="00CB0034" w:rsidSect="0067495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7F8"/>
    <w:multiLevelType w:val="hybridMultilevel"/>
    <w:tmpl w:val="2E9206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DD43FD"/>
    <w:multiLevelType w:val="multilevel"/>
    <w:tmpl w:val="8EA829AE"/>
    <w:lvl w:ilvl="0">
      <w:start w:val="1"/>
      <w:numFmt w:val="decimal"/>
      <w:lvlText w:val="%1."/>
      <w:lvlJc w:val="left"/>
      <w:pPr>
        <w:ind w:left="720" w:hanging="360"/>
      </w:p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nsid w:val="0DFA5A1B"/>
    <w:multiLevelType w:val="hybridMultilevel"/>
    <w:tmpl w:val="04A8EF2C"/>
    <w:lvl w:ilvl="0" w:tplc="F98E80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BD4466"/>
    <w:multiLevelType w:val="multilevel"/>
    <w:tmpl w:val="0A1C56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A71017"/>
    <w:multiLevelType w:val="multilevel"/>
    <w:tmpl w:val="0A1C56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F344F99"/>
    <w:multiLevelType w:val="multilevel"/>
    <w:tmpl w:val="CF568C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520D0E2D"/>
    <w:multiLevelType w:val="multilevel"/>
    <w:tmpl w:val="0A1C56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8E7568"/>
    <w:multiLevelType w:val="multilevel"/>
    <w:tmpl w:val="0A1C56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591D17"/>
    <w:multiLevelType w:val="hybridMultilevel"/>
    <w:tmpl w:val="04A8EF2C"/>
    <w:lvl w:ilvl="0" w:tplc="F98E809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4D5F06"/>
    <w:rsid w:val="00046030"/>
    <w:rsid w:val="00076DA2"/>
    <w:rsid w:val="000E7C3A"/>
    <w:rsid w:val="000E7E9E"/>
    <w:rsid w:val="000F4D1B"/>
    <w:rsid w:val="000F6669"/>
    <w:rsid w:val="00110D0B"/>
    <w:rsid w:val="00131833"/>
    <w:rsid w:val="001B10B3"/>
    <w:rsid w:val="002577DF"/>
    <w:rsid w:val="00264488"/>
    <w:rsid w:val="00266EFE"/>
    <w:rsid w:val="00484CAB"/>
    <w:rsid w:val="004D5F06"/>
    <w:rsid w:val="00537478"/>
    <w:rsid w:val="005401C6"/>
    <w:rsid w:val="005E26BB"/>
    <w:rsid w:val="0061028F"/>
    <w:rsid w:val="006276A8"/>
    <w:rsid w:val="006549E7"/>
    <w:rsid w:val="0067495C"/>
    <w:rsid w:val="006A5EB4"/>
    <w:rsid w:val="006D268E"/>
    <w:rsid w:val="00703F0F"/>
    <w:rsid w:val="007466DD"/>
    <w:rsid w:val="0084330A"/>
    <w:rsid w:val="00843828"/>
    <w:rsid w:val="00930B99"/>
    <w:rsid w:val="009572A1"/>
    <w:rsid w:val="009B1D0D"/>
    <w:rsid w:val="009C56B5"/>
    <w:rsid w:val="00B949B9"/>
    <w:rsid w:val="00BA11CF"/>
    <w:rsid w:val="00C00F4F"/>
    <w:rsid w:val="00C45753"/>
    <w:rsid w:val="00C46529"/>
    <w:rsid w:val="00CB0034"/>
    <w:rsid w:val="00D02F87"/>
    <w:rsid w:val="00D27864"/>
    <w:rsid w:val="00D51E61"/>
    <w:rsid w:val="00D76083"/>
    <w:rsid w:val="00DA5F59"/>
    <w:rsid w:val="00DF0C87"/>
    <w:rsid w:val="00E2232D"/>
    <w:rsid w:val="00E3578B"/>
    <w:rsid w:val="00E775D1"/>
    <w:rsid w:val="00E9182F"/>
    <w:rsid w:val="00EC6CD4"/>
    <w:rsid w:val="00EE7274"/>
    <w:rsid w:val="00F26C59"/>
    <w:rsid w:val="00FD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32D"/>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5F06"/>
    <w:pPr>
      <w:ind w:left="720"/>
      <w:contextualSpacing/>
    </w:pPr>
  </w:style>
</w:styles>
</file>

<file path=word/webSettings.xml><?xml version="1.0" encoding="utf-8"?>
<w:webSettings xmlns:r="http://schemas.openxmlformats.org/officeDocument/2006/relationships" xmlns:w="http://schemas.openxmlformats.org/wordprocessingml/2006/main">
  <w:divs>
    <w:div w:id="295599351">
      <w:bodyDiv w:val="1"/>
      <w:marLeft w:val="0"/>
      <w:marRight w:val="0"/>
      <w:marTop w:val="0"/>
      <w:marBottom w:val="0"/>
      <w:divBdr>
        <w:top w:val="none" w:sz="0" w:space="0" w:color="auto"/>
        <w:left w:val="none" w:sz="0" w:space="0" w:color="auto"/>
        <w:bottom w:val="none" w:sz="0" w:space="0" w:color="auto"/>
        <w:right w:val="none" w:sz="0" w:space="0" w:color="auto"/>
      </w:divBdr>
    </w:div>
    <w:div w:id="2973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AA39-3652-41E0-9756-B67E76C5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3809</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Renata</cp:lastModifiedBy>
  <cp:revision>5</cp:revision>
  <dcterms:created xsi:type="dcterms:W3CDTF">2016-11-24T08:16:00Z</dcterms:created>
  <dcterms:modified xsi:type="dcterms:W3CDTF">2017-02-27T12:19:00Z</dcterms:modified>
</cp:coreProperties>
</file>